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E9B" w14:textId="1C1ED629" w:rsidR="00391FBD" w:rsidRPr="00ED3DB5" w:rsidRDefault="00391FBD" w:rsidP="00DA4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ED3DB5">
        <w:rPr>
          <w:rFonts w:ascii="Times New Roman" w:hAnsi="Times New Roman" w:cs="Times New Roman"/>
          <w:b/>
          <w:i/>
          <w:noProof/>
          <w:sz w:val="20"/>
          <w:lang w:eastAsia="hu-HU"/>
        </w:rPr>
        <w:drawing>
          <wp:inline distT="0" distB="0" distL="0" distR="0" wp14:anchorId="660AB6D0" wp14:editId="1E75BBB7">
            <wp:extent cx="1645120" cy="4644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e_logo_nagy_bor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37" cy="4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E504" w14:textId="77777777" w:rsidR="003F17A3" w:rsidRDefault="003F17A3" w:rsidP="00C40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1B9F" w14:textId="25E96F08" w:rsidR="00EA5E49" w:rsidRDefault="00391FBD" w:rsidP="00C40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B5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14:paraId="710CBCCD" w14:textId="6396DB75" w:rsidR="00DA4CE7" w:rsidRPr="00380D33" w:rsidRDefault="002C300D" w:rsidP="00CF61A2">
      <w:pPr>
        <w:pStyle w:val="NormlWeb"/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380D33">
        <w:rPr>
          <w:b/>
          <w:bCs/>
          <w:color w:val="000000"/>
          <w:sz w:val="22"/>
          <w:szCs w:val="22"/>
        </w:rPr>
        <w:t>Már csak péntekig lehet jelentkezni a BME népszerű keresztféléves mesterképzéseire</w:t>
      </w:r>
    </w:p>
    <w:p w14:paraId="10B3F937" w14:textId="2A8AC640" w:rsidR="00DA4CE7" w:rsidRPr="00380D33" w:rsidRDefault="00DA4CE7" w:rsidP="00CF61A2">
      <w:pPr>
        <w:pStyle w:val="NormlWeb"/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380D33">
        <w:rPr>
          <w:b/>
          <w:bCs/>
          <w:color w:val="000000"/>
          <w:sz w:val="22"/>
          <w:szCs w:val="22"/>
        </w:rPr>
        <w:t xml:space="preserve">2024. november </w:t>
      </w:r>
      <w:r w:rsidR="002C300D" w:rsidRPr="00380D33">
        <w:rPr>
          <w:b/>
          <w:bCs/>
          <w:color w:val="000000"/>
          <w:sz w:val="22"/>
          <w:szCs w:val="22"/>
        </w:rPr>
        <w:t>12</w:t>
      </w:r>
      <w:r w:rsidRPr="00380D33">
        <w:rPr>
          <w:b/>
          <w:bCs/>
          <w:color w:val="000000"/>
          <w:sz w:val="22"/>
          <w:szCs w:val="22"/>
        </w:rPr>
        <w:t xml:space="preserve">. </w:t>
      </w:r>
      <w:r w:rsidR="002C300D" w:rsidRPr="00380D33">
        <w:rPr>
          <w:b/>
          <w:bCs/>
          <w:color w:val="000000"/>
          <w:sz w:val="22"/>
          <w:szCs w:val="22"/>
        </w:rPr>
        <w:t>–</w:t>
      </w:r>
      <w:r w:rsidRPr="00380D33">
        <w:rPr>
          <w:b/>
          <w:bCs/>
          <w:color w:val="000000"/>
          <w:sz w:val="22"/>
          <w:szCs w:val="22"/>
        </w:rPr>
        <w:t xml:space="preserve"> </w:t>
      </w:r>
      <w:r w:rsidR="002C300D" w:rsidRPr="00380D33">
        <w:rPr>
          <w:b/>
          <w:bCs/>
          <w:color w:val="000000"/>
          <w:sz w:val="22"/>
          <w:szCs w:val="22"/>
        </w:rPr>
        <w:t>November 15</w:t>
      </w:r>
      <w:r w:rsidR="006853C3">
        <w:rPr>
          <w:b/>
          <w:bCs/>
          <w:color w:val="000000"/>
          <w:sz w:val="22"/>
          <w:szCs w:val="22"/>
        </w:rPr>
        <w:t>.,</w:t>
      </w:r>
      <w:r w:rsidR="002C300D" w:rsidRPr="00380D33">
        <w:rPr>
          <w:b/>
          <w:bCs/>
          <w:color w:val="000000"/>
          <w:sz w:val="22"/>
          <w:szCs w:val="22"/>
        </w:rPr>
        <w:t xml:space="preserve"> azaz e hét péntek a határ</w:t>
      </w:r>
      <w:r w:rsidR="00380D33" w:rsidRPr="00380D33">
        <w:rPr>
          <w:b/>
          <w:bCs/>
          <w:color w:val="000000"/>
          <w:sz w:val="22"/>
          <w:szCs w:val="22"/>
        </w:rPr>
        <w:t xml:space="preserve">ideje </w:t>
      </w:r>
      <w:r w:rsidR="002C300D" w:rsidRPr="00380D33">
        <w:rPr>
          <w:b/>
          <w:bCs/>
          <w:color w:val="000000"/>
          <w:sz w:val="22"/>
          <w:szCs w:val="22"/>
        </w:rPr>
        <w:t>a keresztféléves mesterképzésekre</w:t>
      </w:r>
      <w:r w:rsidR="00380D33" w:rsidRPr="00380D33">
        <w:rPr>
          <w:b/>
          <w:bCs/>
          <w:color w:val="000000"/>
          <w:sz w:val="22"/>
          <w:szCs w:val="22"/>
        </w:rPr>
        <w:t xml:space="preserve"> való jelentkezésnek</w:t>
      </w:r>
      <w:r w:rsidR="002C300D" w:rsidRPr="00380D33">
        <w:rPr>
          <w:b/>
          <w:bCs/>
          <w:color w:val="000000"/>
          <w:sz w:val="22"/>
          <w:szCs w:val="22"/>
        </w:rPr>
        <w:t>. A BME idén is remek választás,</w:t>
      </w:r>
      <w:r w:rsidR="008D0803">
        <w:rPr>
          <w:b/>
          <w:bCs/>
          <w:color w:val="000000"/>
          <w:sz w:val="22"/>
          <w:szCs w:val="22"/>
        </w:rPr>
        <w:t xml:space="preserve"> 7 kar több mint 30 mesterszak</w:t>
      </w:r>
      <w:r w:rsidR="004E11A4">
        <w:rPr>
          <w:b/>
          <w:bCs/>
          <w:color w:val="000000"/>
          <w:sz w:val="22"/>
          <w:szCs w:val="22"/>
        </w:rPr>
        <w:t>ot hirdet</w:t>
      </w:r>
      <w:r w:rsidR="00FA1B31">
        <w:rPr>
          <w:b/>
          <w:bCs/>
          <w:color w:val="000000"/>
          <w:sz w:val="22"/>
          <w:szCs w:val="22"/>
        </w:rPr>
        <w:t>.</w:t>
      </w:r>
    </w:p>
    <w:p w14:paraId="254AE160" w14:textId="32596292" w:rsidR="00380D33" w:rsidRDefault="00DA4CE7" w:rsidP="00CF61A2">
      <w:pPr>
        <w:pStyle w:val="NormlWeb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F49D6">
        <w:rPr>
          <w:color w:val="000000"/>
          <w:sz w:val="22"/>
          <w:szCs w:val="22"/>
        </w:rPr>
        <w:t xml:space="preserve">A </w:t>
      </w:r>
      <w:r w:rsidR="00FA1B31">
        <w:rPr>
          <w:color w:val="000000"/>
          <w:sz w:val="22"/>
          <w:szCs w:val="22"/>
        </w:rPr>
        <w:t>Műegyetem</w:t>
      </w:r>
      <w:r w:rsidR="00380D33" w:rsidRPr="00380D33">
        <w:rPr>
          <w:color w:val="000000"/>
          <w:sz w:val="22"/>
          <w:szCs w:val="22"/>
        </w:rPr>
        <w:t xml:space="preserve"> hagyományosan a legtöbb jelentkezőt veszi fel ebben az időszakban a magyar egyetemek közül. Idén is majdnem 1000 hely a kapacitás: a gazdaságtudományi képzésekre 46, az informatikaiakra 253, a műszakiakra 621, a természettudományiakra pedig 26 fő.</w:t>
      </w:r>
      <w:r w:rsidR="009E12D3">
        <w:rPr>
          <w:color w:val="000000"/>
          <w:sz w:val="22"/>
          <w:szCs w:val="22"/>
        </w:rPr>
        <w:t xml:space="preserve"> </w:t>
      </w:r>
    </w:p>
    <w:p w14:paraId="2A274140" w14:textId="42C7F288" w:rsidR="009E12D3" w:rsidRPr="009E12D3" w:rsidRDefault="009E12D3" w:rsidP="009E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 xml:space="preserve">BME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évek óta legnépszerűbb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mesterszakjainak, 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 xml:space="preserve">2025 februári kezdéssel meghirdetett listáját </w:t>
      </w:r>
      <w:hyperlink r:id="rId7" w:history="1">
        <w:r w:rsidRPr="00FA1B31">
          <w:rPr>
            <w:rStyle w:val="Hiperhivatkozs"/>
            <w:rFonts w:ascii="Times New Roman" w:eastAsia="Times New Roman" w:hAnsi="Times New Roman" w:cs="Times New Roman"/>
            <w:lang w:eastAsia="hu-HU"/>
          </w:rPr>
          <w:t>ezen az oldalon</w:t>
        </w:r>
      </w:hyperlink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lehet elérni, ahol minden érdeklődő kedvére válogathat a széles kínálatból, az </w:t>
      </w:r>
      <w:r w:rsidR="005E114A">
        <w:rPr>
          <w:rFonts w:ascii="Times New Roman" w:eastAsia="Times New Roman" w:hAnsi="Times New Roman" w:cs="Times New Roman"/>
          <w:color w:val="000000"/>
          <w:lang w:eastAsia="hu-HU"/>
        </w:rPr>
        <w:t xml:space="preserve">űrmérnöktől, a műszaki menedzseren át, az orvosi fizika szakig.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>ovábbi tájékozódás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 segíti még</w:t>
      </w:r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>BME saját felvételi portálja a</w:t>
      </w:r>
      <w:hyperlink r:id="rId8" w:history="1">
        <w:r w:rsidRPr="004E11A4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felvi.bme.hu</w:t>
        </w:r>
      </w:hyperlink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 xml:space="preserve">, és azon belül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is a</w:t>
      </w:r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hyperlink r:id="rId9" w:history="1">
        <w:r w:rsidRPr="004E11A4">
          <w:rPr>
            <w:rStyle w:val="Hiperhivatkozs"/>
            <w:rFonts w:ascii="Times New Roman" w:eastAsia="Times New Roman" w:hAnsi="Times New Roman" w:cs="Times New Roman"/>
            <w:lang w:eastAsia="hu-HU"/>
          </w:rPr>
          <w:t>Szakkereső</w:t>
        </w:r>
      </w:hyperlink>
      <w:r w:rsidRPr="009C1CB2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0FD2B801" w14:textId="2C320A23" w:rsidR="00380D33" w:rsidRDefault="00380D33" w:rsidP="00CF61A2">
      <w:pPr>
        <w:pStyle w:val="NormlWeb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80D33">
        <w:rPr>
          <w:color w:val="000000"/>
          <w:sz w:val="22"/>
          <w:szCs w:val="22"/>
        </w:rPr>
        <w:t xml:space="preserve">A mesterszakos végzettséggel számos olyan lehetőség és jogosultság érhető el, ami alapszakos végzettséggel nem, továbbá a mesterszakos végzettség jelentős jövedelmi többletet is jelent, ahogyan az </w:t>
      </w:r>
      <w:r>
        <w:rPr>
          <w:color w:val="000000"/>
          <w:sz w:val="22"/>
          <w:szCs w:val="22"/>
        </w:rPr>
        <w:t xml:space="preserve">a </w:t>
      </w:r>
      <w:hyperlink r:id="rId10" w:history="1">
        <w:r w:rsidRPr="00380D33">
          <w:rPr>
            <w:rStyle w:val="Hiperhivatkozs"/>
            <w:sz w:val="22"/>
            <w:szCs w:val="22"/>
          </w:rPr>
          <w:t>Diplomás Pályakövetési Rendszer</w:t>
        </w:r>
      </w:hyperlink>
      <w:r w:rsidRPr="00380D33">
        <w:rPr>
          <w:color w:val="000000"/>
          <w:sz w:val="22"/>
          <w:szCs w:val="22"/>
        </w:rPr>
        <w:t xml:space="preserve"> adataiból is látható.</w:t>
      </w:r>
    </w:p>
    <w:p w14:paraId="27A5F106" w14:textId="7AE3C948" w:rsidR="008D0803" w:rsidRDefault="008D0803" w:rsidP="00CF6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Nagyon fontos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>, hogy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>a mesterszakos felvételire ugyanúgy az országos általános eljárásban</w:t>
      </w:r>
      <w:r w:rsidR="002A1C17">
        <w:rPr>
          <w:rFonts w:ascii="Times New Roman" w:eastAsia="Times New Roman" w:hAnsi="Times New Roman" w:cs="Times New Roman"/>
          <w:color w:val="000000"/>
          <w:lang w:eastAsia="hu-HU"/>
        </w:rPr>
        <w:t xml:space="preserve"> kell jelentkezni</w:t>
      </w:r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>, ahogy az egyetemi felvételikre</w:t>
      </w:r>
      <w:hyperlink r:id="rId11" w:history="1">
        <w:r w:rsidRPr="008D0803">
          <w:rPr>
            <w:rStyle w:val="Hiperhivatkozs"/>
            <w:rFonts w:ascii="Times New Roman" w:eastAsia="Times New Roman" w:hAnsi="Times New Roman" w:cs="Times New Roman"/>
            <w:lang w:eastAsia="hu-HU"/>
          </w:rPr>
          <w:t>, a felvi.hu oldal E-felvételi rendszerében</w:t>
        </w:r>
      </w:hyperlink>
      <w:r w:rsidRPr="008D0803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FA1B31">
        <w:rPr>
          <w:rFonts w:ascii="Times New Roman" w:eastAsia="Times New Roman" w:hAnsi="Times New Roman" w:cs="Times New Roman"/>
          <w:color w:val="000000"/>
          <w:lang w:eastAsia="hu-HU"/>
        </w:rPr>
        <w:t xml:space="preserve"> Az ügymenet viszont az intézmények hatáskörébe tartozik, ebből következik, hogy a követelmények szakonként eltérnek. Ezért</w:t>
      </w:r>
      <w:r w:rsidR="00CF61A2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FA1B31">
        <w:rPr>
          <w:rFonts w:ascii="Times New Roman" w:eastAsia="Times New Roman" w:hAnsi="Times New Roman" w:cs="Times New Roman"/>
          <w:color w:val="000000"/>
          <w:lang w:eastAsia="hu-HU"/>
        </w:rPr>
        <w:t xml:space="preserve"> aki jelentkezne, annak érdemes alaposan tájékozódni az adott szak által meghatározott elvárásokról.</w:t>
      </w:r>
    </w:p>
    <w:p w14:paraId="31D7A52F" w14:textId="38E8C3A2" w:rsidR="00FA1B31" w:rsidRDefault="00FA1B31" w:rsidP="00CF6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4A5E33C" w14:textId="45638B20" w:rsidR="00FA1B31" w:rsidRDefault="00FA1B31" w:rsidP="00CF6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normál felvételik 500 pontjához képest ez egy jóval egyszerűbb 100 pontos rendszer. Ebből 90 pontot tesz ki a felvételi vizsga, vagy a szakmai/motivációs beszélgetés. A maradék 10 pont pedig többletteljesítményekért jár (nyelvvizsga, kutatás, publikáció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14:paraId="34823495" w14:textId="1F1FA6D3" w:rsidR="009C1CB2" w:rsidRDefault="009C1CB2" w:rsidP="00CF61A2">
      <w:pPr>
        <w:pStyle w:val="NormlWeb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9C1CB2">
        <w:rPr>
          <w:color w:val="000000"/>
          <w:sz w:val="22"/>
          <w:szCs w:val="22"/>
        </w:rPr>
        <w:t>A sorrendmódosítás, dokumentumfeltöltés utolsó napja január 9., a vonalhúzás, vagyis a ponthatárok kihirdetése pedig január 23-án lesz.</w:t>
      </w:r>
    </w:p>
    <w:p w14:paraId="1C4FC0B9" w14:textId="424434C4" w:rsidR="00C243BD" w:rsidRDefault="009D616D" w:rsidP="00CF61A2">
      <w:pPr>
        <w:pStyle w:val="NormlWeb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November 29-én pedig minden</w:t>
      </w:r>
      <w:r w:rsidR="00C243BD">
        <w:rPr>
          <w:color w:val="000000"/>
          <w:sz w:val="22"/>
          <w:szCs w:val="22"/>
        </w:rPr>
        <w:t xml:space="preserve"> érdeklődőt szeretettel vár a </w:t>
      </w:r>
      <w:r w:rsidR="00C243BD" w:rsidRPr="00C243BD">
        <w:rPr>
          <w:b/>
          <w:bCs/>
          <w:color w:val="000000"/>
          <w:sz w:val="22"/>
          <w:szCs w:val="22"/>
        </w:rPr>
        <w:t>BME</w:t>
      </w:r>
      <w:r w:rsidR="00C243BD" w:rsidRPr="00C243BD">
        <w:rPr>
          <w:color w:val="000000"/>
          <w:sz w:val="22"/>
          <w:szCs w:val="22"/>
        </w:rPr>
        <w:t xml:space="preserve"> idei </w:t>
      </w:r>
      <w:hyperlink r:id="rId12" w:history="1">
        <w:r w:rsidR="00C243BD" w:rsidRPr="00C243BD">
          <w:rPr>
            <w:rStyle w:val="Hiperhivatkozs"/>
            <w:b/>
            <w:bCs/>
            <w:sz w:val="22"/>
            <w:szCs w:val="22"/>
          </w:rPr>
          <w:t>Nyílt Nap</w:t>
        </w:r>
      </w:hyperlink>
      <w:r w:rsidR="00C243BD">
        <w:rPr>
          <w:color w:val="000000"/>
          <w:sz w:val="22"/>
          <w:szCs w:val="22"/>
        </w:rPr>
        <w:t xml:space="preserve"> rendezvénye is, ami nem csak a felvétel előtt álló középiskolás diákok számára szolgál rengeteg hasznos információval.</w:t>
      </w:r>
    </w:p>
    <w:p w14:paraId="20B8811D" w14:textId="60FBE97F" w:rsidR="00C402CA" w:rsidRPr="00C402CA" w:rsidRDefault="001B45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8036C1">
        <w:rPr>
          <w:rFonts w:ascii="Times New Roman" w:hAnsi="Times New Roman" w:cs="Times New Roman"/>
          <w:i/>
          <w:iCs/>
        </w:rPr>
        <w:t xml:space="preserve">További információ: Budapesti Műszaki és Gazdaságtudományi Egyetem, Kommunikációs Igazgatóság, E-mail: </w:t>
      </w:r>
      <w:hyperlink r:id="rId13" w:history="1">
        <w:r w:rsidRPr="008036C1">
          <w:rPr>
            <w:rStyle w:val="Hiperhivatkozs"/>
            <w:rFonts w:ascii="Times New Roman" w:hAnsi="Times New Roman" w:cs="Times New Roman"/>
            <w:i/>
            <w:iCs/>
          </w:rPr>
          <w:t>kommunikacio@bme.hu</w:t>
        </w:r>
      </w:hyperlink>
    </w:p>
    <w:sectPr w:rsidR="00C402CA" w:rsidRPr="00C402CA" w:rsidSect="00DA4C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176"/>
    <w:multiLevelType w:val="hybridMultilevel"/>
    <w:tmpl w:val="DB9C9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5FEC"/>
    <w:multiLevelType w:val="hybridMultilevel"/>
    <w:tmpl w:val="648A83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7D"/>
    <w:rsid w:val="000178DB"/>
    <w:rsid w:val="00045B7D"/>
    <w:rsid w:val="00070960"/>
    <w:rsid w:val="000F0622"/>
    <w:rsid w:val="001155DC"/>
    <w:rsid w:val="001B4582"/>
    <w:rsid w:val="001B6EE4"/>
    <w:rsid w:val="001B78B7"/>
    <w:rsid w:val="001E75CB"/>
    <w:rsid w:val="00217CB7"/>
    <w:rsid w:val="00271355"/>
    <w:rsid w:val="002A1C17"/>
    <w:rsid w:val="002B10EC"/>
    <w:rsid w:val="002B7009"/>
    <w:rsid w:val="002C300D"/>
    <w:rsid w:val="002E5295"/>
    <w:rsid w:val="0030647C"/>
    <w:rsid w:val="00310459"/>
    <w:rsid w:val="00380D33"/>
    <w:rsid w:val="00391FBD"/>
    <w:rsid w:val="003F17A3"/>
    <w:rsid w:val="003F4A00"/>
    <w:rsid w:val="00422D3F"/>
    <w:rsid w:val="004363F7"/>
    <w:rsid w:val="00450DFD"/>
    <w:rsid w:val="00460296"/>
    <w:rsid w:val="004D6A44"/>
    <w:rsid w:val="004E11A4"/>
    <w:rsid w:val="005712FA"/>
    <w:rsid w:val="00573109"/>
    <w:rsid w:val="00582ECF"/>
    <w:rsid w:val="005942F3"/>
    <w:rsid w:val="00597156"/>
    <w:rsid w:val="005E114A"/>
    <w:rsid w:val="005F3DBA"/>
    <w:rsid w:val="00600629"/>
    <w:rsid w:val="00606A6C"/>
    <w:rsid w:val="006118E7"/>
    <w:rsid w:val="00674048"/>
    <w:rsid w:val="00674E17"/>
    <w:rsid w:val="006853C3"/>
    <w:rsid w:val="006962F8"/>
    <w:rsid w:val="006A5328"/>
    <w:rsid w:val="006A7A31"/>
    <w:rsid w:val="007053B2"/>
    <w:rsid w:val="00711C1F"/>
    <w:rsid w:val="00762A2A"/>
    <w:rsid w:val="00776BF2"/>
    <w:rsid w:val="008036C1"/>
    <w:rsid w:val="00803A6D"/>
    <w:rsid w:val="008579C8"/>
    <w:rsid w:val="008607A7"/>
    <w:rsid w:val="008C35CA"/>
    <w:rsid w:val="008D0803"/>
    <w:rsid w:val="00956AEC"/>
    <w:rsid w:val="00974BE5"/>
    <w:rsid w:val="009C1CB2"/>
    <w:rsid w:val="009C32B2"/>
    <w:rsid w:val="009D616D"/>
    <w:rsid w:val="009D672C"/>
    <w:rsid w:val="009E12D3"/>
    <w:rsid w:val="00A369E8"/>
    <w:rsid w:val="00AC16F5"/>
    <w:rsid w:val="00B119AA"/>
    <w:rsid w:val="00B353CB"/>
    <w:rsid w:val="00B40D38"/>
    <w:rsid w:val="00B7028A"/>
    <w:rsid w:val="00B85FA9"/>
    <w:rsid w:val="00BA19EC"/>
    <w:rsid w:val="00BA4471"/>
    <w:rsid w:val="00BB5519"/>
    <w:rsid w:val="00BF0312"/>
    <w:rsid w:val="00BF586B"/>
    <w:rsid w:val="00C243BD"/>
    <w:rsid w:val="00C402CA"/>
    <w:rsid w:val="00C718A8"/>
    <w:rsid w:val="00C83479"/>
    <w:rsid w:val="00CB1F0C"/>
    <w:rsid w:val="00CF599D"/>
    <w:rsid w:val="00CF61A2"/>
    <w:rsid w:val="00D12D34"/>
    <w:rsid w:val="00D7034A"/>
    <w:rsid w:val="00D93204"/>
    <w:rsid w:val="00DA4CE7"/>
    <w:rsid w:val="00DC7BB1"/>
    <w:rsid w:val="00E75D6A"/>
    <w:rsid w:val="00E84508"/>
    <w:rsid w:val="00E85566"/>
    <w:rsid w:val="00EA5E49"/>
    <w:rsid w:val="00ED3DB5"/>
    <w:rsid w:val="00EE2382"/>
    <w:rsid w:val="00F31AB9"/>
    <w:rsid w:val="00F50073"/>
    <w:rsid w:val="00F643A8"/>
    <w:rsid w:val="00F80C16"/>
    <w:rsid w:val="00F94C9E"/>
    <w:rsid w:val="00FA1B31"/>
    <w:rsid w:val="00FB10B7"/>
    <w:rsid w:val="00FD6E32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A137"/>
  <w15:chartTrackingRefBased/>
  <w15:docId w15:val="{A9228E2B-EB23-4BA9-819A-CCF9796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D3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3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5B7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45B7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0EC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75D6A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A369E8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C16F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94C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4C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4C9E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D3D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field">
    <w:name w:val="field"/>
    <w:basedOn w:val="Bekezdsalapbettpusa"/>
    <w:rsid w:val="00ED3DB5"/>
  </w:style>
  <w:style w:type="paragraph" w:styleId="NormlWeb">
    <w:name w:val="Normal (Web)"/>
    <w:basedOn w:val="Norml"/>
    <w:uiPriority w:val="99"/>
    <w:unhideWhenUsed/>
    <w:rsid w:val="00ED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3D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711C1F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F0622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32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32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4CE7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9D672C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2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lvi.bme.hu" TargetMode="External"/><Relationship Id="rId13" Type="http://schemas.openxmlformats.org/officeDocument/2006/relationships/hyperlink" Target="file:///\\rksrv01.rektori.local\kozos\PR\MUNKAFOLYAMAT\Kov&#225;cs%20Kl&#225;ra\Sajt&#243;\Sajt&#243;k&#246;zlem&#233;nyek\kommunikacio@bme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elvi.hu/felveteli/meghirdetesek_k/!FFT_Megjelenito_K/intezmenyek/7/kepzesek" TargetMode="External"/><Relationship Id="rId12" Type="http://schemas.openxmlformats.org/officeDocument/2006/relationships/hyperlink" Target="https://felvi.bme.hu/bme-nyilt-nap-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elvi.hu/felveteli/efelvetel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plomantul.hu/dpr-aae-palyaorientaciot-tamogato-mod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lvi.bme.hu/szakkere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D2FD-3608-4FB0-B849-6F5D7BE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Péter</dc:creator>
  <cp:keywords/>
  <dc:description/>
  <cp:lastModifiedBy>Kovács Klára</cp:lastModifiedBy>
  <cp:revision>5</cp:revision>
  <cp:lastPrinted>2024-10-07T07:56:00Z</cp:lastPrinted>
  <dcterms:created xsi:type="dcterms:W3CDTF">2024-11-12T11:09:00Z</dcterms:created>
  <dcterms:modified xsi:type="dcterms:W3CDTF">2024-11-12T12:11:00Z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04fe4e68517f56c7cc8293abcfb1fa9abcf669aa78349436f7c546b9c64d9168</vt:lpwstr>
  </property>
</Properties>
</file>