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EE9B" w14:textId="1C1ED629" w:rsidR="00391FBD" w:rsidRDefault="00391FBD" w:rsidP="00FB10B7">
      <w:pPr>
        <w:spacing w:after="0" w:line="240" w:lineRule="auto"/>
        <w:jc w:val="center"/>
        <w:rPr>
          <w:rFonts w:cstheme="minorHAnsi"/>
          <w:b/>
          <w:i/>
          <w:sz w:val="20"/>
        </w:rPr>
      </w:pPr>
      <w:r>
        <w:rPr>
          <w:rFonts w:cstheme="minorHAnsi"/>
          <w:b/>
          <w:i/>
          <w:noProof/>
          <w:sz w:val="20"/>
          <w:lang w:eastAsia="hu-HU"/>
        </w:rPr>
        <w:drawing>
          <wp:inline distT="0" distB="0" distL="0" distR="0" wp14:anchorId="660AB6D0" wp14:editId="1E75BBB7">
            <wp:extent cx="1645120" cy="464413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me_logo_nagy_bord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637" cy="478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BC422" w14:textId="77777777" w:rsidR="00205C77" w:rsidRDefault="00205C77" w:rsidP="00FB10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7E002F" w14:textId="099174AA" w:rsidR="00574DFF" w:rsidRDefault="00391FBD" w:rsidP="00D8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312">
        <w:rPr>
          <w:rFonts w:ascii="Times New Roman" w:hAnsi="Times New Roman" w:cs="Times New Roman"/>
          <w:b/>
          <w:sz w:val="24"/>
          <w:szCs w:val="24"/>
        </w:rPr>
        <w:t>SAJTÓKÖZLEMÉNY</w:t>
      </w:r>
    </w:p>
    <w:p w14:paraId="2C355FB2" w14:textId="77777777" w:rsidR="00D87D13" w:rsidRPr="00D87D13" w:rsidRDefault="00D87D13" w:rsidP="00D87D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01F493" w14:textId="6AC9FC38" w:rsidR="00574DFF" w:rsidRPr="00CD28B5" w:rsidRDefault="00D87E0E" w:rsidP="00D87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D28B5">
        <w:rPr>
          <w:rFonts w:ascii="Times New Roman" w:hAnsi="Times New Roman" w:cs="Times New Roman"/>
          <w:b/>
          <w:sz w:val="28"/>
        </w:rPr>
        <w:t>Tehetséggondozó ösztöndíjat hirdet középiskolásoknak a BME</w:t>
      </w:r>
    </w:p>
    <w:p w14:paraId="6C7473EE" w14:textId="77777777" w:rsidR="00574DFF" w:rsidRPr="00D87D13" w:rsidRDefault="00574DFF" w:rsidP="00D87D13">
      <w:pPr>
        <w:spacing w:after="0" w:line="240" w:lineRule="auto"/>
        <w:jc w:val="both"/>
        <w:rPr>
          <w:rFonts w:ascii="Times New Roman" w:hAnsi="Times New Roman" w:cs="Times New Roman"/>
          <w:b/>
          <w:color w:val="262626"/>
        </w:rPr>
      </w:pPr>
    </w:p>
    <w:p w14:paraId="40107176" w14:textId="27816C47" w:rsidR="00574DFF" w:rsidRPr="00D87D13" w:rsidRDefault="00155F01" w:rsidP="00D87D13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1F1F1"/>
        </w:rPr>
      </w:pPr>
      <w:r w:rsidRPr="00D87D13">
        <w:rPr>
          <w:rFonts w:ascii="Times New Roman" w:hAnsi="Times New Roman" w:cs="Times New Roman"/>
          <w:b/>
          <w:color w:val="262626"/>
        </w:rPr>
        <w:t>Budapest, 2025. január 2</w:t>
      </w:r>
      <w:r w:rsidR="00D87D13">
        <w:rPr>
          <w:rFonts w:ascii="Times New Roman" w:hAnsi="Times New Roman" w:cs="Times New Roman"/>
          <w:b/>
          <w:color w:val="262626"/>
        </w:rPr>
        <w:t>9</w:t>
      </w:r>
      <w:r w:rsidR="00574DFF" w:rsidRPr="00D87D13">
        <w:rPr>
          <w:rFonts w:ascii="Times New Roman" w:hAnsi="Times New Roman" w:cs="Times New Roman"/>
          <w:b/>
          <w:color w:val="262626"/>
        </w:rPr>
        <w:t xml:space="preserve">. – </w:t>
      </w:r>
      <w:r w:rsidR="00D87E0E" w:rsidRPr="00D87D13">
        <w:rPr>
          <w:rFonts w:ascii="Times New Roman" w:hAnsi="Times New Roman" w:cs="Times New Roman"/>
          <w:b/>
          <w:color w:val="262626"/>
        </w:rPr>
        <w:t xml:space="preserve">A Budapesti Műszaki és Gazdaságtudományi Egyetem pályázatot hirdet 11. évfolyamos diákoknak a </w:t>
      </w:r>
      <w:hyperlink r:id="rId5" w:anchor="stemakademia" w:history="1">
        <w:r w:rsidR="00D87E0E" w:rsidRPr="00D87D13">
          <w:rPr>
            <w:rStyle w:val="Hiperhivatkozs"/>
            <w:rFonts w:ascii="Times New Roman" w:hAnsi="Times New Roman" w:cs="Times New Roman"/>
            <w:b/>
          </w:rPr>
          <w:t>BME STEM Akadémia</w:t>
        </w:r>
      </w:hyperlink>
      <w:r w:rsidR="00D87E0E" w:rsidRPr="00D87D13">
        <w:rPr>
          <w:rFonts w:ascii="Times New Roman" w:hAnsi="Times New Roman" w:cs="Times New Roman"/>
          <w:b/>
          <w:color w:val="262626"/>
        </w:rPr>
        <w:t xml:space="preserve"> tehetséggondozó programban való részvételre és a kapcsolódó ösztöndíj elnyerésére.</w:t>
      </w:r>
    </w:p>
    <w:p w14:paraId="51DD8F56" w14:textId="77777777" w:rsidR="00574DFF" w:rsidRPr="00D87D13" w:rsidRDefault="00574DFF" w:rsidP="00D87D1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4D9F701" w14:textId="15D28C5C" w:rsidR="00D87E0E" w:rsidRPr="00D87D13" w:rsidRDefault="00D87E0E" w:rsidP="00D87D13">
      <w:pPr>
        <w:spacing w:after="0" w:line="240" w:lineRule="auto"/>
        <w:jc w:val="both"/>
        <w:rPr>
          <w:rFonts w:ascii="Times New Roman" w:hAnsi="Times New Roman" w:cs="Times New Roman"/>
          <w:color w:val="393D47"/>
        </w:rPr>
      </w:pPr>
      <w:r w:rsidRPr="00D87D13">
        <w:rPr>
          <w:rFonts w:ascii="Times New Roman" w:hAnsi="Times New Roman" w:cs="Times New Roman"/>
          <w:color w:val="393D47"/>
        </w:rPr>
        <w:t xml:space="preserve">A </w:t>
      </w:r>
      <w:r w:rsidR="007778E8">
        <w:rPr>
          <w:rFonts w:ascii="Times New Roman" w:hAnsi="Times New Roman" w:cs="Times New Roman"/>
          <w:color w:val="393D47"/>
        </w:rPr>
        <w:t xml:space="preserve">program </w:t>
      </w:r>
      <w:r w:rsidRPr="00D87D13">
        <w:rPr>
          <w:rFonts w:ascii="Times New Roman" w:hAnsi="Times New Roman" w:cs="Times New Roman"/>
          <w:color w:val="393D47"/>
        </w:rPr>
        <w:t>célja a STEM (</w:t>
      </w:r>
      <w:proofErr w:type="spellStart"/>
      <w:r w:rsidRPr="00D87D13">
        <w:rPr>
          <w:rFonts w:ascii="Times New Roman" w:hAnsi="Times New Roman" w:cs="Times New Roman"/>
          <w:color w:val="393D47"/>
        </w:rPr>
        <w:t>sciene</w:t>
      </w:r>
      <w:proofErr w:type="spellEnd"/>
      <w:r w:rsidRPr="00D87D13">
        <w:rPr>
          <w:rFonts w:ascii="Times New Roman" w:hAnsi="Times New Roman" w:cs="Times New Roman"/>
          <w:color w:val="393D47"/>
        </w:rPr>
        <w:t xml:space="preserve">, </w:t>
      </w:r>
      <w:proofErr w:type="spellStart"/>
      <w:r w:rsidRPr="00D87D13">
        <w:rPr>
          <w:rFonts w:ascii="Times New Roman" w:hAnsi="Times New Roman" w:cs="Times New Roman"/>
          <w:color w:val="393D47"/>
        </w:rPr>
        <w:t>technology</w:t>
      </w:r>
      <w:proofErr w:type="spellEnd"/>
      <w:r w:rsidRPr="00D87D13">
        <w:rPr>
          <w:rFonts w:ascii="Times New Roman" w:hAnsi="Times New Roman" w:cs="Times New Roman"/>
          <w:color w:val="393D47"/>
        </w:rPr>
        <w:t xml:space="preserve">, </w:t>
      </w:r>
      <w:proofErr w:type="spellStart"/>
      <w:r w:rsidRPr="00D87D13">
        <w:rPr>
          <w:rFonts w:ascii="Times New Roman" w:hAnsi="Times New Roman" w:cs="Times New Roman"/>
          <w:color w:val="393D47"/>
        </w:rPr>
        <w:t>engineering</w:t>
      </w:r>
      <w:proofErr w:type="spellEnd"/>
      <w:r w:rsidRPr="00D87D13">
        <w:rPr>
          <w:rFonts w:ascii="Times New Roman" w:hAnsi="Times New Roman" w:cs="Times New Roman"/>
          <w:color w:val="393D47"/>
        </w:rPr>
        <w:t xml:space="preserve">, </w:t>
      </w:r>
      <w:proofErr w:type="spellStart"/>
      <w:r w:rsidRPr="00D87D13">
        <w:rPr>
          <w:rFonts w:ascii="Times New Roman" w:hAnsi="Times New Roman" w:cs="Times New Roman"/>
          <w:color w:val="393D47"/>
        </w:rPr>
        <w:t>mathematics</w:t>
      </w:r>
      <w:proofErr w:type="spellEnd"/>
      <w:r w:rsidRPr="00D87D13">
        <w:rPr>
          <w:rFonts w:ascii="Times New Roman" w:hAnsi="Times New Roman" w:cs="Times New Roman"/>
          <w:color w:val="393D47"/>
        </w:rPr>
        <w:t xml:space="preserve"> - természettudomány, technológia, mérnöki tudomány, matematika) területen tehetséges 11. évfolyamos diákok támogatása. Az előkészítő jellegű, tehetséggondozás fókuszú foglalkozások kiegészítik a középiskolai tanulmányokat és segítik a pályaválasztást.</w:t>
      </w:r>
    </w:p>
    <w:p w14:paraId="3CFE49B9" w14:textId="77777777" w:rsidR="00D87D13" w:rsidRPr="00D87D13" w:rsidRDefault="00D87D13" w:rsidP="00D87D13">
      <w:pPr>
        <w:spacing w:after="0" w:line="240" w:lineRule="auto"/>
        <w:jc w:val="both"/>
        <w:rPr>
          <w:rFonts w:ascii="Times New Roman" w:hAnsi="Times New Roman" w:cs="Times New Roman"/>
          <w:color w:val="393D47"/>
        </w:rPr>
      </w:pPr>
    </w:p>
    <w:p w14:paraId="724C114F" w14:textId="6926BED1" w:rsidR="00D87E0E" w:rsidRDefault="00D87E0E" w:rsidP="00D87D13">
      <w:pPr>
        <w:spacing w:after="0" w:line="240" w:lineRule="auto"/>
        <w:jc w:val="both"/>
        <w:rPr>
          <w:rFonts w:ascii="Times New Roman" w:hAnsi="Times New Roman" w:cs="Times New Roman"/>
          <w:color w:val="393D47"/>
        </w:rPr>
      </w:pPr>
      <w:r w:rsidRPr="00D87D13">
        <w:rPr>
          <w:rFonts w:ascii="Times New Roman" w:hAnsi="Times New Roman" w:cs="Times New Roman"/>
          <w:color w:val="393D47"/>
        </w:rPr>
        <w:t xml:space="preserve">Ennek része a mentorálás az ösztöndíjas által megjelölt tudományterület egy műegyetemi oktatójával, a BME hallgatóinak meghirdetett kurzusok látogatásának lehetősége, részvétel a középiskolásoknak szánt pályaorientációs rendezvényeken, valamint közösségi események, így gyárlátogatás, kampusztúra, koncertlátogatás, készségfejlesztés. Emellett minden résztvevőnek jár fejenként havi 18 ezer forint ösztöndíj, a 10 havi </w:t>
      </w:r>
      <w:r w:rsidR="007778E8">
        <w:rPr>
          <w:rFonts w:ascii="Times New Roman" w:hAnsi="Times New Roman" w:cs="Times New Roman"/>
          <w:color w:val="393D47"/>
        </w:rPr>
        <w:t>járandóság</w:t>
      </w:r>
      <w:r w:rsidRPr="00D87D13">
        <w:rPr>
          <w:rFonts w:ascii="Times New Roman" w:hAnsi="Times New Roman" w:cs="Times New Roman"/>
          <w:color w:val="393D47"/>
        </w:rPr>
        <w:t xml:space="preserve"> egy összegben folyósítva. </w:t>
      </w:r>
    </w:p>
    <w:p w14:paraId="5C660683" w14:textId="77777777" w:rsidR="00CD28B5" w:rsidRPr="00D87D13" w:rsidRDefault="00CD28B5" w:rsidP="00D87D13">
      <w:pPr>
        <w:spacing w:after="0" w:line="240" w:lineRule="auto"/>
        <w:jc w:val="both"/>
        <w:rPr>
          <w:rFonts w:ascii="Times New Roman" w:hAnsi="Times New Roman" w:cs="Times New Roman"/>
          <w:color w:val="393D47"/>
        </w:rPr>
      </w:pPr>
    </w:p>
    <w:p w14:paraId="4A9BDD85" w14:textId="06D34E86" w:rsidR="00CD28B5" w:rsidRPr="00CD28B5" w:rsidRDefault="00CD28B5" w:rsidP="00CD28B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Cs w:val="24"/>
          <w:lang w:eastAsia="hu-HU"/>
        </w:rPr>
      </w:pPr>
      <w:r w:rsidRPr="00CD28B5">
        <w:rPr>
          <w:rFonts w:ascii="Times New Roman" w:eastAsia="Times New Roman" w:hAnsi="Times New Roman" w:cs="Times New Roman"/>
          <w:szCs w:val="24"/>
          <w:lang w:eastAsia="hu-HU"/>
        </w:rPr>
        <w:t xml:space="preserve">Zaránd Gergely tudományos rektorhelyettes az új </w:t>
      </w:r>
      <w:r w:rsidR="007778E8">
        <w:rPr>
          <w:rFonts w:ascii="Times New Roman" w:eastAsia="Times New Roman" w:hAnsi="Times New Roman" w:cs="Times New Roman"/>
          <w:szCs w:val="24"/>
          <w:lang w:eastAsia="hu-HU"/>
        </w:rPr>
        <w:t>kezdeményezéssel</w:t>
      </w:r>
      <w:r w:rsidRPr="00CD28B5">
        <w:rPr>
          <w:rFonts w:ascii="Times New Roman" w:eastAsia="Times New Roman" w:hAnsi="Times New Roman" w:cs="Times New Roman"/>
          <w:szCs w:val="24"/>
          <w:lang w:eastAsia="hu-HU"/>
        </w:rPr>
        <w:t xml:space="preserve"> kapcsolatban kiemelte: „</w:t>
      </w:r>
      <w:r w:rsidR="007778E8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>F</w:t>
      </w:r>
      <w:r w:rsidRPr="00CD28B5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 xml:space="preserve">ontos megerősíteni a középiskolások tudományos kíváncsiságát és bevonni őket a pezsgő egyetemi </w:t>
      </w:r>
      <w:r w:rsidR="00541170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>életbe</w:t>
      </w:r>
      <w:r w:rsidRPr="00CD28B5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>.</w:t>
      </w:r>
      <w:r w:rsidR="007778E8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 xml:space="preserve"> </w:t>
      </w:r>
      <w:r w:rsidRPr="00CD28B5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 xml:space="preserve">A BME – a most induló mellett – számos tehetséggondozó </w:t>
      </w:r>
      <w:r w:rsidR="00541170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>lehetőséggel</w:t>
      </w:r>
      <w:r w:rsidRPr="00CD28B5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 xml:space="preserve"> várja őket</w:t>
      </w:r>
      <w:r w:rsidR="007778E8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 xml:space="preserve">, </w:t>
      </w:r>
      <w:r w:rsidRPr="00CD28B5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 xml:space="preserve">így például középiskolás tudományos diákköri </w:t>
      </w:r>
      <w:r w:rsidR="00541170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>programmal</w:t>
      </w:r>
      <w:r w:rsidRPr="00CD28B5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>, ahol műszaki, természettudományos és üzleti</w:t>
      </w:r>
      <w:r>
        <w:rPr>
          <w:rFonts w:ascii="Times New Roman" w:eastAsia="Times New Roman" w:hAnsi="Times New Roman" w:cs="Times New Roman"/>
          <w:szCs w:val="24"/>
          <w:lang w:eastAsia="hu-HU"/>
        </w:rPr>
        <w:t xml:space="preserve"> </w:t>
      </w:r>
      <w:r w:rsidRPr="00CD28B5">
        <w:rPr>
          <w:rFonts w:ascii="Times New Roman" w:eastAsia="Times New Roman" w:hAnsi="Times New Roman" w:cs="Times New Roman"/>
          <w:i/>
          <w:iCs/>
          <w:szCs w:val="24"/>
          <w:lang w:eastAsia="hu-HU"/>
        </w:rPr>
        <w:t>témák közül választhatnak az érdeklődő diákok.”</w:t>
      </w:r>
    </w:p>
    <w:p w14:paraId="67B3DA0C" w14:textId="77777777" w:rsidR="00D87D13" w:rsidRPr="00D87D13" w:rsidRDefault="00D87D13" w:rsidP="00D87D13">
      <w:pPr>
        <w:spacing w:after="0" w:line="240" w:lineRule="auto"/>
        <w:jc w:val="both"/>
        <w:rPr>
          <w:rFonts w:ascii="Times New Roman" w:hAnsi="Times New Roman" w:cs="Times New Roman"/>
          <w:color w:val="393D47"/>
        </w:rPr>
      </w:pPr>
    </w:p>
    <w:p w14:paraId="681D4CC7" w14:textId="0AB4B1DF" w:rsidR="00D87E0E" w:rsidRPr="00C169A5" w:rsidRDefault="00D87E0E" w:rsidP="00D87D13">
      <w:pPr>
        <w:spacing w:after="0" w:line="240" w:lineRule="auto"/>
        <w:jc w:val="both"/>
        <w:rPr>
          <w:rFonts w:ascii="Times New Roman" w:hAnsi="Times New Roman" w:cs="Times New Roman"/>
          <w:color w:val="393D47"/>
        </w:rPr>
      </w:pPr>
      <w:r w:rsidRPr="00C169A5">
        <w:rPr>
          <w:rFonts w:ascii="Times New Roman" w:hAnsi="Times New Roman" w:cs="Times New Roman"/>
          <w:color w:val="393D47"/>
        </w:rPr>
        <w:t xml:space="preserve">A pályázati felhívás </w:t>
      </w:r>
      <w:hyperlink r:id="rId6" w:history="1">
        <w:r w:rsidRPr="00C169A5">
          <w:rPr>
            <w:rStyle w:val="Hiperhivatkozs"/>
            <w:rFonts w:ascii="Times New Roman" w:hAnsi="Times New Roman" w:cs="Times New Roman"/>
          </w:rPr>
          <w:t>itt érhető el</w:t>
        </w:r>
      </w:hyperlink>
      <w:r w:rsidRPr="00C169A5">
        <w:rPr>
          <w:rFonts w:ascii="Times New Roman" w:hAnsi="Times New Roman" w:cs="Times New Roman"/>
          <w:color w:val="393D47"/>
        </w:rPr>
        <w:t xml:space="preserve">, a jelentkezés pedig </w:t>
      </w:r>
      <w:hyperlink r:id="rId7" w:history="1">
        <w:r w:rsidRPr="00C169A5">
          <w:rPr>
            <w:rStyle w:val="Hiperhivatkozs"/>
            <w:rFonts w:ascii="Times New Roman" w:hAnsi="Times New Roman" w:cs="Times New Roman"/>
          </w:rPr>
          <w:t>itt indítható</w:t>
        </w:r>
      </w:hyperlink>
      <w:r w:rsidRPr="00C169A5">
        <w:rPr>
          <w:rFonts w:ascii="Times New Roman" w:hAnsi="Times New Roman" w:cs="Times New Roman"/>
          <w:color w:val="393D47"/>
        </w:rPr>
        <w:t xml:space="preserve">. </w:t>
      </w:r>
    </w:p>
    <w:p w14:paraId="683ED815" w14:textId="77777777" w:rsidR="00D87E0E" w:rsidRPr="00C169A5" w:rsidRDefault="00D87E0E" w:rsidP="00D87D13">
      <w:pPr>
        <w:spacing w:after="0" w:line="240" w:lineRule="auto"/>
        <w:jc w:val="both"/>
        <w:rPr>
          <w:rFonts w:ascii="Times New Roman" w:hAnsi="Times New Roman" w:cs="Times New Roman"/>
          <w:color w:val="393D47"/>
        </w:rPr>
      </w:pPr>
    </w:p>
    <w:p w14:paraId="08CDD357" w14:textId="57730C5C" w:rsidR="00D87E0E" w:rsidRPr="00C169A5" w:rsidRDefault="00D87E0E" w:rsidP="00D87D13">
      <w:pPr>
        <w:spacing w:after="0" w:line="240" w:lineRule="auto"/>
        <w:jc w:val="both"/>
        <w:rPr>
          <w:rFonts w:ascii="Times New Roman" w:hAnsi="Times New Roman" w:cs="Times New Roman"/>
          <w:color w:val="393D47"/>
        </w:rPr>
      </w:pPr>
      <w:r w:rsidRPr="00C169A5">
        <w:rPr>
          <w:rFonts w:ascii="Times New Roman" w:hAnsi="Times New Roman" w:cs="Times New Roman"/>
          <w:color w:val="393D47"/>
        </w:rPr>
        <w:t xml:space="preserve">Jelentkezni február 10-ig lehet, majd a </w:t>
      </w:r>
      <w:hyperlink r:id="rId8" w:history="1">
        <w:r w:rsidRPr="00C169A5">
          <w:rPr>
            <w:rStyle w:val="Hiperhivatkozs"/>
            <w:rFonts w:ascii="Times New Roman" w:hAnsi="Times New Roman" w:cs="Times New Roman"/>
          </w:rPr>
          <w:t>BME Tehetségsegítő Tanácsa</w:t>
        </w:r>
      </w:hyperlink>
      <w:r w:rsidRPr="00C169A5">
        <w:rPr>
          <w:rFonts w:ascii="Times New Roman" w:hAnsi="Times New Roman" w:cs="Times New Roman"/>
          <w:color w:val="393D47"/>
        </w:rPr>
        <w:t xml:space="preserve"> által felkért szakértőkből és a tanács egy tagjából álló bizottság javaslatot tesz a 20 nyertesre. Az eredményhirdetés várható időpontja február 28, a BME STEM Akadémia nyitórendezvényének várható időpontja pedig 2025. március 7., péntek. A 18. életévüket be nem töltött pályázók esetében szülői hozzájáruló </w:t>
      </w:r>
      <w:hyperlink r:id="rId9" w:history="1">
        <w:r w:rsidRPr="00C169A5">
          <w:rPr>
            <w:rStyle w:val="Hiperhivatkozs"/>
            <w:rFonts w:ascii="Times New Roman" w:hAnsi="Times New Roman" w:cs="Times New Roman"/>
          </w:rPr>
          <w:t>nyilatkozatra</w:t>
        </w:r>
      </w:hyperlink>
      <w:r w:rsidRPr="00C169A5">
        <w:rPr>
          <w:rFonts w:ascii="Times New Roman" w:hAnsi="Times New Roman" w:cs="Times New Roman"/>
          <w:color w:val="393D47"/>
        </w:rPr>
        <w:t xml:space="preserve"> is szükség van, melyet a tehetsegtanacs@bme.hu címre kell elküldeni. Ugyanitt lehet a programmal kapcsolatos kérdéseket is feltenni.</w:t>
      </w:r>
    </w:p>
    <w:p w14:paraId="44FB533C" w14:textId="7DAEF8C2" w:rsidR="00F94C9E" w:rsidRPr="00C169A5" w:rsidRDefault="00F94C9E" w:rsidP="00D87D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</w:rPr>
      </w:pPr>
    </w:p>
    <w:p w14:paraId="28051BCE" w14:textId="5C988860" w:rsidR="002C7C6C" w:rsidRPr="00C169A5" w:rsidRDefault="002C7C6C" w:rsidP="00D87D13">
      <w:pPr>
        <w:shd w:val="clear" w:color="auto" w:fill="FFFFFF"/>
        <w:spacing w:after="0" w:line="240" w:lineRule="auto"/>
        <w:jc w:val="both"/>
        <w:textAlignment w:val="baseline"/>
        <w:rPr>
          <w:rStyle w:val="Kiemels2"/>
          <w:rFonts w:ascii="Times New Roman" w:hAnsi="Times New Roman" w:cs="Times New Roman"/>
          <w:color w:val="212529"/>
          <w:shd w:val="clear" w:color="auto" w:fill="FAFAFA"/>
        </w:rPr>
      </w:pPr>
      <w:r w:rsidRPr="00C169A5">
        <w:rPr>
          <w:rFonts w:ascii="Times New Roman" w:hAnsi="Times New Roman" w:cs="Times New Roman"/>
          <w:color w:val="212529"/>
        </w:rPr>
        <w:t>A</w:t>
      </w:r>
      <w:r w:rsidR="00D87D13" w:rsidRPr="00C169A5">
        <w:rPr>
          <w:rFonts w:ascii="Times New Roman" w:hAnsi="Times New Roman" w:cs="Times New Roman"/>
          <w:color w:val="212529"/>
        </w:rPr>
        <w:t>z ösztöndíjprogram meghirdetését a</w:t>
      </w:r>
      <w:r w:rsidRPr="00C169A5">
        <w:rPr>
          <w:rFonts w:ascii="Times New Roman" w:hAnsi="Times New Roman" w:cs="Times New Roman"/>
          <w:color w:val="212529"/>
        </w:rPr>
        <w:t xml:space="preserve"> Kulturális és Innovációs Minisztérium megbízásából a Nemzeti Kulturális T</w:t>
      </w:r>
      <w:r w:rsidR="00D87D13" w:rsidRPr="00C169A5">
        <w:rPr>
          <w:rFonts w:ascii="Times New Roman" w:hAnsi="Times New Roman" w:cs="Times New Roman"/>
          <w:color w:val="212529"/>
        </w:rPr>
        <w:t xml:space="preserve">ámogatáskezelő </w:t>
      </w:r>
      <w:r w:rsidRPr="00C169A5">
        <w:rPr>
          <w:rStyle w:val="Kiemels2"/>
          <w:rFonts w:ascii="Times New Roman" w:hAnsi="Times New Roman" w:cs="Times New Roman"/>
          <w:color w:val="212529"/>
        </w:rPr>
        <w:t>a „STEM Akadémia” tehet</w:t>
      </w:r>
      <w:r w:rsidR="00D87D13" w:rsidRPr="00C169A5">
        <w:rPr>
          <w:rStyle w:val="Kiemels2"/>
          <w:rFonts w:ascii="Times New Roman" w:hAnsi="Times New Roman" w:cs="Times New Roman"/>
          <w:color w:val="212529"/>
        </w:rPr>
        <w:t>séggondozó program megvalósítására hirdetett pályázata támogatta</w:t>
      </w:r>
      <w:r w:rsidRPr="00C169A5">
        <w:rPr>
          <w:rStyle w:val="Kiemels2"/>
          <w:rFonts w:ascii="Times New Roman" w:hAnsi="Times New Roman" w:cs="Times New Roman"/>
          <w:color w:val="212529"/>
          <w:shd w:val="clear" w:color="auto" w:fill="FAFAFA"/>
        </w:rPr>
        <w:t>.</w:t>
      </w:r>
    </w:p>
    <w:p w14:paraId="782E9C17" w14:textId="77777777" w:rsidR="00D87D13" w:rsidRPr="00C169A5" w:rsidRDefault="00D87D13" w:rsidP="00D87D13">
      <w:pPr>
        <w:shd w:val="clear" w:color="auto" w:fill="FFFFFF"/>
        <w:spacing w:after="0" w:line="240" w:lineRule="auto"/>
        <w:jc w:val="both"/>
        <w:textAlignment w:val="baseline"/>
        <w:rPr>
          <w:rStyle w:val="Kiemels2"/>
          <w:rFonts w:ascii="Times New Roman" w:hAnsi="Times New Roman" w:cs="Times New Roman"/>
          <w:color w:val="212529"/>
          <w:shd w:val="clear" w:color="auto" w:fill="FAFAFA"/>
        </w:rPr>
      </w:pPr>
    </w:p>
    <w:p w14:paraId="6D246C8B" w14:textId="17901D15" w:rsidR="00F70DD4" w:rsidRPr="00C169A5" w:rsidRDefault="00F70DD4" w:rsidP="00D87D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262626"/>
        </w:rPr>
      </w:pPr>
      <w:r w:rsidRPr="00C169A5">
        <w:rPr>
          <w:rStyle w:val="Kiemels2"/>
          <w:rFonts w:ascii="Times New Roman" w:hAnsi="Times New Roman" w:cs="Times New Roman"/>
          <w:color w:val="212529"/>
          <w:shd w:val="clear" w:color="auto" w:fill="FAFAFA"/>
        </w:rPr>
        <w:t xml:space="preserve">A </w:t>
      </w:r>
      <w:r w:rsidR="00D87D13" w:rsidRPr="00C169A5">
        <w:rPr>
          <w:rStyle w:val="Kiemels2"/>
          <w:rFonts w:ascii="Times New Roman" w:hAnsi="Times New Roman" w:cs="Times New Roman"/>
          <w:color w:val="212529"/>
          <w:shd w:val="clear" w:color="auto" w:fill="FAFAFA"/>
        </w:rPr>
        <w:t xml:space="preserve">február 15-i felvételi határidőig a </w:t>
      </w:r>
      <w:r w:rsidRPr="00C169A5">
        <w:rPr>
          <w:rStyle w:val="Kiemels2"/>
          <w:rFonts w:ascii="Times New Roman" w:hAnsi="Times New Roman" w:cs="Times New Roman"/>
          <w:color w:val="212529"/>
          <w:shd w:val="clear" w:color="auto" w:fill="FAFAFA"/>
        </w:rPr>
        <w:t xml:space="preserve">BME képzéseiről a felvi.bme.hu portálon tájékozódhatnak az érdeklődők. </w:t>
      </w:r>
      <w:r w:rsidR="00D87D13" w:rsidRPr="00C169A5">
        <w:rPr>
          <w:rStyle w:val="Kiemels2"/>
          <w:rFonts w:ascii="Times New Roman" w:hAnsi="Times New Roman" w:cs="Times New Roman"/>
          <w:color w:val="212529"/>
          <w:shd w:val="clear" w:color="auto" w:fill="FAFAFA"/>
        </w:rPr>
        <w:t xml:space="preserve">A BME </w:t>
      </w:r>
      <w:r w:rsidR="00D87D13" w:rsidRPr="00C169A5">
        <w:rPr>
          <w:rFonts w:ascii="Times New Roman" w:hAnsi="Times New Roman" w:cs="Times New Roman"/>
          <w:color w:val="262626"/>
        </w:rPr>
        <w:t>online felvételi fórumsorozattal is segíti a tájékozódást, amelynek január 30-án 17 órakor kezdődő eseményén</w:t>
      </w:r>
      <w:r w:rsidR="00C169A5">
        <w:rPr>
          <w:rFonts w:ascii="Times New Roman" w:hAnsi="Times New Roman" w:cs="Times New Roman"/>
          <w:color w:val="262626"/>
        </w:rPr>
        <w:t xml:space="preserve"> </w:t>
      </w:r>
      <w:r w:rsidR="002C7C6C" w:rsidRPr="00C169A5">
        <w:rPr>
          <w:rFonts w:ascii="Times New Roman" w:hAnsi="Times New Roman" w:cs="Times New Roman"/>
          <w:b/>
          <w:bCs/>
          <w:color w:val="262626"/>
        </w:rPr>
        <w:t>a felvételi eljárás: a jelentkezés menete és a pontszámítás</w:t>
      </w:r>
      <w:r w:rsidR="00D87D13" w:rsidRPr="00C169A5">
        <w:rPr>
          <w:rFonts w:ascii="Times New Roman" w:hAnsi="Times New Roman" w:cs="Times New Roman"/>
          <w:b/>
          <w:bCs/>
          <w:color w:val="262626"/>
        </w:rPr>
        <w:t xml:space="preserve"> lesz a téma</w:t>
      </w:r>
      <w:r w:rsidR="002C7C6C" w:rsidRPr="00C169A5">
        <w:rPr>
          <w:rFonts w:ascii="Times New Roman" w:hAnsi="Times New Roman" w:cs="Times New Roman"/>
          <w:b/>
          <w:bCs/>
          <w:color w:val="262626"/>
        </w:rPr>
        <w:t>.</w:t>
      </w:r>
      <w:r w:rsidRPr="00C169A5">
        <w:rPr>
          <w:rFonts w:ascii="Times New Roman" w:hAnsi="Times New Roman" w:cs="Times New Roman"/>
          <w:b/>
          <w:bCs/>
          <w:color w:val="262626"/>
        </w:rPr>
        <w:t xml:space="preserve"> </w:t>
      </w:r>
      <w:r w:rsidR="002C7C6C" w:rsidRPr="00C169A5">
        <w:rPr>
          <w:rFonts w:ascii="Times New Roman" w:hAnsi="Times New Roman" w:cs="Times New Roman"/>
          <w:color w:val="262626"/>
        </w:rPr>
        <w:t xml:space="preserve">A nyilvános Microsoft </w:t>
      </w:r>
      <w:proofErr w:type="spellStart"/>
      <w:r w:rsidR="002C7C6C" w:rsidRPr="00C169A5">
        <w:rPr>
          <w:rFonts w:ascii="Times New Roman" w:hAnsi="Times New Roman" w:cs="Times New Roman"/>
          <w:color w:val="262626"/>
        </w:rPr>
        <w:t>Teams</w:t>
      </w:r>
      <w:proofErr w:type="spellEnd"/>
      <w:r w:rsidR="002C7C6C" w:rsidRPr="00C169A5">
        <w:rPr>
          <w:rFonts w:ascii="Times New Roman" w:hAnsi="Times New Roman" w:cs="Times New Roman"/>
          <w:color w:val="262626"/>
        </w:rPr>
        <w:t>-értekezlethez bárki csatlakozhat</w:t>
      </w:r>
      <w:r w:rsidR="00C169A5">
        <w:rPr>
          <w:rFonts w:ascii="Times New Roman" w:hAnsi="Times New Roman" w:cs="Times New Roman"/>
          <w:color w:val="262626"/>
        </w:rPr>
        <w:t xml:space="preserve"> </w:t>
      </w:r>
      <w:hyperlink r:id="rId10" w:history="1">
        <w:r w:rsidR="002C7C6C" w:rsidRPr="00C169A5">
          <w:rPr>
            <w:rStyle w:val="Hiperhivatkozs"/>
            <w:rFonts w:ascii="Times New Roman" w:hAnsi="Times New Roman" w:cs="Times New Roman"/>
          </w:rPr>
          <w:t>ezen a linken</w:t>
        </w:r>
      </w:hyperlink>
      <w:r w:rsidR="00C169A5">
        <w:rPr>
          <w:rStyle w:val="Hiperhivatkozs"/>
          <w:rFonts w:ascii="Times New Roman" w:hAnsi="Times New Roman" w:cs="Times New Roman"/>
        </w:rPr>
        <w:t xml:space="preserve"> </w:t>
      </w:r>
      <w:r w:rsidR="002C7C6C" w:rsidRPr="00C169A5">
        <w:rPr>
          <w:rFonts w:ascii="Times New Roman" w:hAnsi="Times New Roman" w:cs="Times New Roman"/>
          <w:color w:val="262626"/>
        </w:rPr>
        <w:t>és felteheti a kérdéseit. A válaszadók között biztosan ott lesz Bihari Péter, a BME oktatási rektorhelyettese és Pál Erika, az egyetem Központi Tanulmányi Hivatalának igazgatója.</w:t>
      </w:r>
    </w:p>
    <w:p w14:paraId="7FC8B569" w14:textId="77777777" w:rsidR="00F70DD4" w:rsidRPr="00D87D13" w:rsidRDefault="00F70DD4" w:rsidP="00D87D1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i/>
        </w:rPr>
      </w:pPr>
    </w:p>
    <w:p w14:paraId="2A0F6CAB" w14:textId="5AB3E988" w:rsidR="00450DFD" w:rsidRPr="00D87E0E" w:rsidRDefault="00EA5E49" w:rsidP="00F94C9E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74DFF">
        <w:rPr>
          <w:rFonts w:ascii="Times New Roman" w:hAnsi="Times New Roman" w:cs="Times New Roman"/>
          <w:i/>
        </w:rPr>
        <w:t>Kapcsolat:</w:t>
      </w:r>
      <w:r w:rsidR="00F643A8" w:rsidRPr="00574DFF">
        <w:rPr>
          <w:rFonts w:ascii="Times New Roman" w:hAnsi="Times New Roman" w:cs="Times New Roman"/>
          <w:i/>
        </w:rPr>
        <w:t xml:space="preserve"> </w:t>
      </w:r>
      <w:r w:rsidR="00450DFD" w:rsidRPr="00574DFF">
        <w:rPr>
          <w:rFonts w:ascii="Times New Roman" w:hAnsi="Times New Roman" w:cs="Times New Roman"/>
          <w:i/>
        </w:rPr>
        <w:t>BME Kommunikációs Igazgatóság</w:t>
      </w:r>
      <w:r w:rsidR="00F643A8" w:rsidRPr="00574DFF">
        <w:rPr>
          <w:rFonts w:ascii="Times New Roman" w:hAnsi="Times New Roman" w:cs="Times New Roman"/>
          <w:i/>
        </w:rPr>
        <w:t xml:space="preserve">, </w:t>
      </w:r>
      <w:hyperlink r:id="rId11" w:history="1">
        <w:r w:rsidR="00450DFD" w:rsidRPr="00574DFF">
          <w:rPr>
            <w:rStyle w:val="Hiperhivatkozs"/>
            <w:rFonts w:ascii="Times New Roman" w:hAnsi="Times New Roman" w:cs="Times New Roman"/>
            <w:i/>
          </w:rPr>
          <w:t>kommunikacio@bme.hu</w:t>
        </w:r>
      </w:hyperlink>
    </w:p>
    <w:sectPr w:rsidR="00450DFD" w:rsidRPr="00D87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B7D"/>
    <w:rsid w:val="000178DB"/>
    <w:rsid w:val="00045B7D"/>
    <w:rsid w:val="00070960"/>
    <w:rsid w:val="000B4D12"/>
    <w:rsid w:val="00155F01"/>
    <w:rsid w:val="001677B8"/>
    <w:rsid w:val="001A0464"/>
    <w:rsid w:val="001B78B7"/>
    <w:rsid w:val="00205C77"/>
    <w:rsid w:val="00244A4C"/>
    <w:rsid w:val="00271355"/>
    <w:rsid w:val="002B10EC"/>
    <w:rsid w:val="002B7009"/>
    <w:rsid w:val="002C7C6C"/>
    <w:rsid w:val="0030647C"/>
    <w:rsid w:val="00391FBD"/>
    <w:rsid w:val="003F4A00"/>
    <w:rsid w:val="00450DFD"/>
    <w:rsid w:val="00460296"/>
    <w:rsid w:val="0048701D"/>
    <w:rsid w:val="004D26A6"/>
    <w:rsid w:val="004D6A44"/>
    <w:rsid w:val="00541170"/>
    <w:rsid w:val="00563F62"/>
    <w:rsid w:val="005712FA"/>
    <w:rsid w:val="00574DFF"/>
    <w:rsid w:val="005942F3"/>
    <w:rsid w:val="00597156"/>
    <w:rsid w:val="005F3DBA"/>
    <w:rsid w:val="00600629"/>
    <w:rsid w:val="00674E17"/>
    <w:rsid w:val="006A5328"/>
    <w:rsid w:val="006A7A31"/>
    <w:rsid w:val="007778E8"/>
    <w:rsid w:val="007A38DA"/>
    <w:rsid w:val="007F389E"/>
    <w:rsid w:val="00803A6D"/>
    <w:rsid w:val="008607A7"/>
    <w:rsid w:val="008C35CA"/>
    <w:rsid w:val="00904920"/>
    <w:rsid w:val="00915606"/>
    <w:rsid w:val="00922DB8"/>
    <w:rsid w:val="00956AEC"/>
    <w:rsid w:val="00974BE5"/>
    <w:rsid w:val="00A369E8"/>
    <w:rsid w:val="00A82435"/>
    <w:rsid w:val="00AC16F5"/>
    <w:rsid w:val="00B119AA"/>
    <w:rsid w:val="00B353CB"/>
    <w:rsid w:val="00B40D38"/>
    <w:rsid w:val="00B57204"/>
    <w:rsid w:val="00B7028A"/>
    <w:rsid w:val="00B85FA9"/>
    <w:rsid w:val="00BA19EC"/>
    <w:rsid w:val="00BA4471"/>
    <w:rsid w:val="00BF0312"/>
    <w:rsid w:val="00BF586B"/>
    <w:rsid w:val="00C169A5"/>
    <w:rsid w:val="00C83479"/>
    <w:rsid w:val="00CD28B5"/>
    <w:rsid w:val="00CF599D"/>
    <w:rsid w:val="00D12D34"/>
    <w:rsid w:val="00D7034A"/>
    <w:rsid w:val="00D87D13"/>
    <w:rsid w:val="00D87E0E"/>
    <w:rsid w:val="00D93204"/>
    <w:rsid w:val="00DC7BB1"/>
    <w:rsid w:val="00E0029F"/>
    <w:rsid w:val="00E75D6A"/>
    <w:rsid w:val="00EA5E49"/>
    <w:rsid w:val="00EE2382"/>
    <w:rsid w:val="00F31AB9"/>
    <w:rsid w:val="00F643A8"/>
    <w:rsid w:val="00F70DD4"/>
    <w:rsid w:val="00F80C16"/>
    <w:rsid w:val="00F94C9E"/>
    <w:rsid w:val="00FB10B7"/>
    <w:rsid w:val="00FD6E32"/>
    <w:rsid w:val="00F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AA137"/>
  <w15:chartTrackingRefBased/>
  <w15:docId w15:val="{A9228E2B-EB23-4BA9-819A-CCF9796B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2C7C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45B7D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045B7D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B1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10EC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E75D6A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A369E8"/>
    <w:pPr>
      <w:spacing w:after="0" w:line="240" w:lineRule="auto"/>
    </w:p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C16F5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F94C9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F94C9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94C9E"/>
    <w:rPr>
      <w:sz w:val="20"/>
      <w:szCs w:val="20"/>
    </w:rPr>
  </w:style>
  <w:style w:type="paragraph" w:styleId="NormlWeb">
    <w:name w:val="Normal (Web)"/>
    <w:basedOn w:val="Norml"/>
    <w:uiPriority w:val="99"/>
    <w:semiHidden/>
    <w:unhideWhenUsed/>
    <w:rsid w:val="0057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3">
    <w:name w:val="Feloldatlan megemlítés3"/>
    <w:basedOn w:val="Bekezdsalapbettpusa"/>
    <w:uiPriority w:val="99"/>
    <w:semiHidden/>
    <w:unhideWhenUsed/>
    <w:rsid w:val="00D87E0E"/>
    <w:rPr>
      <w:color w:val="605E5C"/>
      <w:shd w:val="clear" w:color="auto" w:fill="E1DFDD"/>
    </w:rPr>
  </w:style>
  <w:style w:type="character" w:customStyle="1" w:styleId="Cmsor3Char">
    <w:name w:val="Címsor 3 Char"/>
    <w:basedOn w:val="Bekezdsalapbettpusa"/>
    <w:link w:val="Cmsor3"/>
    <w:uiPriority w:val="9"/>
    <w:rsid w:val="002C7C6C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22"/>
    <w:qFormat/>
    <w:rsid w:val="002C7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77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79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hetsegtanacs.bme.h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forms.office.com/pages/responsepage.aspx?id=q0g1anB1cUKRqFjaAGlwKVagGFQ-WhJKg_o2ZqIvci9UQ0xWVkdNWUlTUzJBNEwyOEVNTjk3TzdWRC4u&amp;route=shortur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hetsegtanacs.bme.hu/wp-content/uploads/2025/01/BME_STEM_Akademia_FELHIVAS.pdf" TargetMode="External"/><Relationship Id="rId11" Type="http://schemas.openxmlformats.org/officeDocument/2006/relationships/hyperlink" Target="mailto:kommunikacio@bme.hu" TargetMode="External"/><Relationship Id="rId5" Type="http://schemas.openxmlformats.org/officeDocument/2006/relationships/hyperlink" Target="https://tehetsegtanacs.bme.hu/kozepiskolasoknak/" TargetMode="External"/><Relationship Id="rId10" Type="http://schemas.openxmlformats.org/officeDocument/2006/relationships/hyperlink" Target="https://teams.microsoft.com/l/meetup-join/19%3ameeting_YjNiYzA0YjctMTAyYS00YjMzLTgyNmItODc0MTE5NGZlMjUw%40thread.v2/0?context=%7b%22Tid%22%3a%226a3548ab-7570-4271-91a8-58da00697029%22%2c%22Oid%22%3a%22ce10e8fa-c24a-4f4d-9683-7487c6685aea%22%7d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ehetsegtanacs.bme.hu/wp-content/uploads/2025/01/BME_STEM_Akademia_HOZZAJARULO_NYILATKOZAT.doc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354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Molnár Bálint</dc:creator>
  <cp:keywords/>
  <dc:description/>
  <cp:lastModifiedBy>Kovács Klára</cp:lastModifiedBy>
  <cp:revision>4</cp:revision>
  <dcterms:created xsi:type="dcterms:W3CDTF">2025-01-29T07:05:00Z</dcterms:created>
  <dcterms:modified xsi:type="dcterms:W3CDTF">2025-01-29T10:47:00Z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04fe4e68517f56c7cc8293abcfb1fa9abcf669aa78349436f7c546b9c64d9168</vt:lpwstr>
  </property>
</Properties>
</file>